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8C54" w14:textId="77777777" w:rsidR="000B310E" w:rsidRPr="000B310E" w:rsidRDefault="000B310E" w:rsidP="000B310E">
      <w:r w:rsidRPr="000B310E">
        <w:rPr>
          <w:b/>
          <w:bCs/>
        </w:rPr>
        <w:t>The Quality Horizon – The Value of AIMM </w:t>
      </w:r>
    </w:p>
    <w:p w14:paraId="7F510E57" w14:textId="77777777" w:rsidR="007B4CF6" w:rsidRDefault="007B4CF6" w:rsidP="000B310E"/>
    <w:p w14:paraId="3A2DDA0F" w14:textId="635BB79C" w:rsidR="007B4CF6" w:rsidRDefault="007B4CF6" w:rsidP="000B310E">
      <w:r>
        <w:rPr>
          <w:rFonts w:hint="eastAsia"/>
        </w:rPr>
        <w:t>要約</w:t>
      </w:r>
    </w:p>
    <w:p w14:paraId="06D05D35" w14:textId="77777777" w:rsidR="00FD0AB9" w:rsidRPr="00FD0AB9" w:rsidRDefault="00FD0AB9" w:rsidP="00FD0AB9">
      <w:r w:rsidRPr="00FD0AB9">
        <w:t>スーザンとロベルト・チアスキの会話では、AIMM（航空宇宙成熟度モデル）について説明されています。</w:t>
      </w:r>
    </w:p>
    <w:p w14:paraId="02947381" w14:textId="77777777" w:rsidR="00FD0AB9" w:rsidRPr="00FD0AB9" w:rsidRDefault="00FD0AB9" w:rsidP="00FD0AB9">
      <w:pPr>
        <w:numPr>
          <w:ilvl w:val="0"/>
          <w:numId w:val="1"/>
        </w:numPr>
      </w:pPr>
      <w:r w:rsidRPr="00FD0AB9">
        <w:rPr>
          <w:b/>
          <w:bCs/>
        </w:rPr>
        <w:t>AIMMとは</w:t>
      </w:r>
      <w:r w:rsidRPr="00FD0AB9">
        <w:t>:</w:t>
      </w:r>
    </w:p>
    <w:p w14:paraId="141FC6A6" w14:textId="77777777" w:rsidR="00FD0AB9" w:rsidRPr="00FD0AB9" w:rsidRDefault="00FD0AB9" w:rsidP="00FD0AB9">
      <w:pPr>
        <w:numPr>
          <w:ilvl w:val="1"/>
          <w:numId w:val="1"/>
        </w:numPr>
      </w:pPr>
      <w:r w:rsidRPr="00FD0AB9">
        <w:t>AIMMは、組織の改善意欲を管理するためのツールです。</w:t>
      </w:r>
    </w:p>
    <w:p w14:paraId="22149D49" w14:textId="77777777" w:rsidR="00FD0AB9" w:rsidRPr="00FD0AB9" w:rsidRDefault="00FD0AB9" w:rsidP="00FD0AB9">
      <w:pPr>
        <w:numPr>
          <w:ilvl w:val="1"/>
          <w:numId w:val="1"/>
        </w:numPr>
      </w:pPr>
      <w:r w:rsidRPr="00FD0AB9">
        <w:t>9100規格に基づき、成熟度を5段階に分類して評価します。</w:t>
      </w:r>
    </w:p>
    <w:p w14:paraId="0BE2AEDF" w14:textId="77777777" w:rsidR="00FD0AB9" w:rsidRPr="00FD0AB9" w:rsidRDefault="00FD0AB9" w:rsidP="00FD0AB9">
      <w:pPr>
        <w:numPr>
          <w:ilvl w:val="0"/>
          <w:numId w:val="1"/>
        </w:numPr>
      </w:pPr>
      <w:r w:rsidRPr="00FD0AB9">
        <w:rPr>
          <w:b/>
          <w:bCs/>
        </w:rPr>
        <w:t>AIMMの導入の背景</w:t>
      </w:r>
      <w:r w:rsidRPr="00FD0AB9">
        <w:t>:</w:t>
      </w:r>
    </w:p>
    <w:p w14:paraId="125B6114" w14:textId="3AABFE6E" w:rsidR="00FD0AB9" w:rsidRPr="00FD0AB9" w:rsidRDefault="00FD0AB9" w:rsidP="00FD0AB9">
      <w:pPr>
        <w:numPr>
          <w:ilvl w:val="1"/>
          <w:numId w:val="1"/>
        </w:numPr>
      </w:pPr>
      <w:r w:rsidRPr="00FD0AB9">
        <w:t>9100規格やISO</w:t>
      </w:r>
      <w:r w:rsidR="0099227C">
        <w:t>9001</w:t>
      </w:r>
      <w:r w:rsidRPr="00FD0AB9">
        <w:t>が求める継続的な改善のニーズに応えるために開発されました。</w:t>
      </w:r>
    </w:p>
    <w:p w14:paraId="56A7FB5B" w14:textId="77777777" w:rsidR="00FD0AB9" w:rsidRPr="00FD0AB9" w:rsidRDefault="00FD0AB9" w:rsidP="00FD0AB9">
      <w:pPr>
        <w:numPr>
          <w:ilvl w:val="1"/>
          <w:numId w:val="1"/>
        </w:numPr>
      </w:pPr>
      <w:r w:rsidRPr="00FD0AB9">
        <w:t>改善の測定方法やシステムを提供します。</w:t>
      </w:r>
    </w:p>
    <w:p w14:paraId="0562A9A7" w14:textId="77777777" w:rsidR="00FD0AB9" w:rsidRPr="00FD0AB9" w:rsidRDefault="00FD0AB9" w:rsidP="00FD0AB9">
      <w:pPr>
        <w:numPr>
          <w:ilvl w:val="0"/>
          <w:numId w:val="1"/>
        </w:numPr>
      </w:pPr>
      <w:r w:rsidRPr="00FD0AB9">
        <w:rPr>
          <w:b/>
          <w:bCs/>
        </w:rPr>
        <w:t>利用対象</w:t>
      </w:r>
      <w:r w:rsidRPr="00FD0AB9">
        <w:t>:</w:t>
      </w:r>
    </w:p>
    <w:p w14:paraId="35132C1B" w14:textId="77777777" w:rsidR="00FD0AB9" w:rsidRPr="00FD0AB9" w:rsidRDefault="00FD0AB9" w:rsidP="00FD0AB9">
      <w:pPr>
        <w:numPr>
          <w:ilvl w:val="1"/>
          <w:numId w:val="1"/>
        </w:numPr>
      </w:pPr>
      <w:r w:rsidRPr="00FD0AB9">
        <w:t>主に9100規格に基づいた品質マネジメントシステムを持つ組織が対象です。</w:t>
      </w:r>
    </w:p>
    <w:p w14:paraId="3B8FE9BE" w14:textId="77777777" w:rsidR="00FD0AB9" w:rsidRPr="00FD0AB9" w:rsidRDefault="00FD0AB9" w:rsidP="00FD0AB9">
      <w:pPr>
        <w:numPr>
          <w:ilvl w:val="1"/>
          <w:numId w:val="1"/>
        </w:numPr>
      </w:pPr>
      <w:r w:rsidRPr="00FD0AB9">
        <w:t>認証取得の準備や自己評価ツールとしても利用可能です。</w:t>
      </w:r>
    </w:p>
    <w:p w14:paraId="1B06E103" w14:textId="77777777" w:rsidR="00FD0AB9" w:rsidRPr="00FD0AB9" w:rsidRDefault="00FD0AB9" w:rsidP="00FD0AB9">
      <w:pPr>
        <w:numPr>
          <w:ilvl w:val="0"/>
          <w:numId w:val="1"/>
        </w:numPr>
      </w:pPr>
      <w:r w:rsidRPr="00FD0AB9">
        <w:rPr>
          <w:b/>
          <w:bCs/>
        </w:rPr>
        <w:t>モジュールとプロセス</w:t>
      </w:r>
      <w:r w:rsidRPr="00FD0AB9">
        <w:t>:</w:t>
      </w:r>
    </w:p>
    <w:p w14:paraId="71F2F266" w14:textId="77777777" w:rsidR="00FD0AB9" w:rsidRPr="00FD0AB9" w:rsidRDefault="00FD0AB9" w:rsidP="00FD0AB9">
      <w:pPr>
        <w:numPr>
          <w:ilvl w:val="1"/>
          <w:numId w:val="1"/>
        </w:numPr>
      </w:pPr>
      <w:r w:rsidRPr="00FD0AB9">
        <w:t>26の独立したモジュールがあり、組織は必要に応じて優先順位を付けて実施できます。</w:t>
      </w:r>
    </w:p>
    <w:p w14:paraId="104A29BF" w14:textId="77777777" w:rsidR="00FD0AB9" w:rsidRPr="00FD0AB9" w:rsidRDefault="00FD0AB9" w:rsidP="00FD0AB9">
      <w:pPr>
        <w:numPr>
          <w:ilvl w:val="1"/>
          <w:numId w:val="1"/>
        </w:numPr>
      </w:pPr>
      <w:r w:rsidRPr="00FD0AB9">
        <w:t>アセスメントはオンラインで実施し、結果の保存や更新が可能です。</w:t>
      </w:r>
    </w:p>
    <w:p w14:paraId="08302D14" w14:textId="77777777" w:rsidR="00FD0AB9" w:rsidRPr="00FD0AB9" w:rsidRDefault="00FD0AB9" w:rsidP="00FD0AB9">
      <w:pPr>
        <w:numPr>
          <w:ilvl w:val="0"/>
          <w:numId w:val="1"/>
        </w:numPr>
      </w:pPr>
      <w:r w:rsidRPr="00FD0AB9">
        <w:rPr>
          <w:b/>
          <w:bCs/>
        </w:rPr>
        <w:t>セキュリティ対策</w:t>
      </w:r>
      <w:r w:rsidRPr="00FD0AB9">
        <w:t>:</w:t>
      </w:r>
    </w:p>
    <w:p w14:paraId="3B3DFD95" w14:textId="77777777" w:rsidR="00FD0AB9" w:rsidRPr="00FD0AB9" w:rsidRDefault="00FD0AB9" w:rsidP="00FD0AB9">
      <w:pPr>
        <w:numPr>
          <w:ilvl w:val="1"/>
          <w:numId w:val="1"/>
        </w:numPr>
      </w:pPr>
      <w:r w:rsidRPr="00FD0AB9">
        <w:t>データはIAQG専用サーバーに保存され、ユーザー間でデータは共有されません。</w:t>
      </w:r>
    </w:p>
    <w:p w14:paraId="54360223" w14:textId="77777777" w:rsidR="00FD0AB9" w:rsidRPr="00FD0AB9" w:rsidRDefault="00FD0AB9" w:rsidP="00FD0AB9">
      <w:pPr>
        <w:numPr>
          <w:ilvl w:val="1"/>
          <w:numId w:val="1"/>
        </w:numPr>
      </w:pPr>
      <w:r w:rsidRPr="00FD0AB9">
        <w:t>将来的にはローカルストレージの実装も検討しています。</w:t>
      </w:r>
    </w:p>
    <w:p w14:paraId="36FCDDB8" w14:textId="77777777" w:rsidR="00FD0AB9" w:rsidRPr="00FD0AB9" w:rsidRDefault="00FD0AB9" w:rsidP="00FD0AB9">
      <w:pPr>
        <w:numPr>
          <w:ilvl w:val="0"/>
          <w:numId w:val="1"/>
        </w:numPr>
      </w:pPr>
      <w:r w:rsidRPr="00FD0AB9">
        <w:rPr>
          <w:b/>
          <w:bCs/>
        </w:rPr>
        <w:t>フィードバックと統計</w:t>
      </w:r>
      <w:r w:rsidRPr="00FD0AB9">
        <w:t>:</w:t>
      </w:r>
    </w:p>
    <w:p w14:paraId="1DD2AFFE" w14:textId="77777777" w:rsidR="00FD0AB9" w:rsidRPr="00FD0AB9" w:rsidRDefault="00FD0AB9" w:rsidP="00FD0AB9">
      <w:pPr>
        <w:numPr>
          <w:ilvl w:val="1"/>
          <w:numId w:val="1"/>
        </w:numPr>
      </w:pPr>
      <w:r w:rsidRPr="00FD0AB9">
        <w:t>現在、2200人の登録ユーザーがあり、目標の2倍を達成しています。</w:t>
      </w:r>
    </w:p>
    <w:p w14:paraId="36B65613" w14:textId="77777777" w:rsidR="00FD0AB9" w:rsidRPr="00FD0AB9" w:rsidRDefault="00FD0AB9" w:rsidP="00FD0AB9">
      <w:pPr>
        <w:numPr>
          <w:ilvl w:val="1"/>
          <w:numId w:val="1"/>
        </w:numPr>
      </w:pPr>
      <w:r w:rsidRPr="00FD0AB9">
        <w:t>78カ国からの訪問者があり、さらなる導入を目指しています。</w:t>
      </w:r>
    </w:p>
    <w:p w14:paraId="0C10F697" w14:textId="77777777" w:rsidR="00FD0AB9" w:rsidRPr="00FD0AB9" w:rsidRDefault="00FD0AB9" w:rsidP="00FD0AB9">
      <w:pPr>
        <w:numPr>
          <w:ilvl w:val="0"/>
          <w:numId w:val="1"/>
        </w:numPr>
      </w:pPr>
      <w:r w:rsidRPr="00FD0AB9">
        <w:rPr>
          <w:b/>
          <w:bCs/>
        </w:rPr>
        <w:t>利用方法</w:t>
      </w:r>
      <w:r w:rsidRPr="00FD0AB9">
        <w:t>:</w:t>
      </w:r>
    </w:p>
    <w:p w14:paraId="01D0B09D" w14:textId="77777777" w:rsidR="00FD0AB9" w:rsidRPr="00FD0AB9" w:rsidRDefault="00FD0AB9" w:rsidP="00FD0AB9">
      <w:pPr>
        <w:numPr>
          <w:ilvl w:val="1"/>
          <w:numId w:val="1"/>
        </w:numPr>
      </w:pPr>
      <w:r w:rsidRPr="00FD0AB9">
        <w:t>IAQGのウェブサイトからAIMMにアクセスし、申請できます。</w:t>
      </w:r>
    </w:p>
    <w:p w14:paraId="3E141B87" w14:textId="77777777" w:rsidR="00FD0AB9" w:rsidRPr="00FD0AB9" w:rsidRDefault="00FD0AB9" w:rsidP="00FD0AB9">
      <w:pPr>
        <w:numPr>
          <w:ilvl w:val="1"/>
          <w:numId w:val="1"/>
        </w:numPr>
      </w:pPr>
      <w:r w:rsidRPr="00FD0AB9">
        <w:t>ウェビナーやFAQも利用可能で、登録前に情報を確認できます。</w:t>
      </w:r>
    </w:p>
    <w:p w14:paraId="2470CF22" w14:textId="77777777" w:rsidR="00FD0AB9" w:rsidRPr="00FD0AB9" w:rsidRDefault="00FD0AB9" w:rsidP="00FD0AB9">
      <w:r w:rsidRPr="00FD0AB9">
        <w:t>ロベルトは、AIMMがシンプルで使いやすいツールであると強調し、内部監査人や一般的な監査人にも適していると述べています。また、フィードバックを歓迎し、さらなる改善を目指しています。</w:t>
      </w:r>
    </w:p>
    <w:p w14:paraId="1BCC3FB4" w14:textId="77777777" w:rsidR="007B4CF6" w:rsidRPr="00FD0AB9" w:rsidRDefault="007B4CF6" w:rsidP="000B310E"/>
    <w:p w14:paraId="599CCA47" w14:textId="77777777" w:rsidR="007B4CF6" w:rsidRDefault="007B4CF6" w:rsidP="000B310E"/>
    <w:p w14:paraId="7A78EF65" w14:textId="5B8ED2E4" w:rsidR="007B4CF6" w:rsidRDefault="007B4CF6" w:rsidP="000B310E">
      <w:r>
        <w:rPr>
          <w:rFonts w:hint="eastAsia"/>
        </w:rPr>
        <w:t>＝＝＝＝＝</w:t>
      </w:r>
    </w:p>
    <w:p w14:paraId="483FC165" w14:textId="70264EE4" w:rsidR="00206A79" w:rsidRPr="009B1C35" w:rsidRDefault="00206A79" w:rsidP="00206A79">
      <w:pPr>
        <w:ind w:left="991" w:hangingChars="472" w:hanging="991"/>
      </w:pPr>
      <w:r w:rsidRPr="009B1C35">
        <w:rPr>
          <w:rFonts w:hint="eastAsia"/>
        </w:rPr>
        <w:t>スーザン：皆さん、こんにちは。ようこそ。今日は</w:t>
      </w:r>
      <w:r w:rsidRPr="009B1C35">
        <w:t>AIMMのチームリーダー、ロベルト・チアスキと一緒です。AIM</w:t>
      </w:r>
      <w:r w:rsidR="009A1DBD" w:rsidRPr="009B1C35">
        <w:t>M</w:t>
      </w:r>
      <w:r w:rsidRPr="009B1C35">
        <w:t xml:space="preserve">は航空宇宙成熟度モデルの略で、IAQGが提供する業界向けの最新ツールです。ようこそ、ロベルト。 </w:t>
      </w:r>
    </w:p>
    <w:p w14:paraId="50EB1FF9" w14:textId="77777777" w:rsidR="00206A79" w:rsidRPr="009B1C35" w:rsidRDefault="00206A79" w:rsidP="00206A79">
      <w:pPr>
        <w:ind w:left="991" w:hangingChars="472" w:hanging="991"/>
      </w:pPr>
      <w:r w:rsidRPr="009B1C35">
        <w:rPr>
          <w:rFonts w:hint="eastAsia"/>
        </w:rPr>
        <w:t>ロベルト：ありがとうございます。</w:t>
      </w:r>
      <w:r w:rsidRPr="009B1C35">
        <w:t xml:space="preserve"> </w:t>
      </w:r>
    </w:p>
    <w:p w14:paraId="67367CF4" w14:textId="0C8CF1EF" w:rsidR="00206A79" w:rsidRPr="009B1C35" w:rsidRDefault="00206A79" w:rsidP="00206A79">
      <w:pPr>
        <w:ind w:left="991" w:hangingChars="472" w:hanging="991"/>
      </w:pPr>
      <w:r w:rsidRPr="009B1C35">
        <w:rPr>
          <w:rFonts w:hint="eastAsia"/>
        </w:rPr>
        <w:t>スーザン：ありがとうございます。最初に、</w:t>
      </w:r>
      <w:r w:rsidRPr="009B1C35">
        <w:t>AIMM</w:t>
      </w:r>
      <w:r w:rsidR="00184198" w:rsidRPr="009B1C35">
        <w:rPr>
          <w:rFonts w:hint="eastAsia"/>
        </w:rPr>
        <w:t>を知らない人のために、</w:t>
      </w:r>
      <w:r w:rsidR="00184198" w:rsidRPr="009B1C35">
        <w:t>AIMMとは何なのかを知りたいと思います。</w:t>
      </w:r>
    </w:p>
    <w:p w14:paraId="30649341" w14:textId="6F539615" w:rsidR="00206A79" w:rsidRPr="009B1C35" w:rsidRDefault="00206A79" w:rsidP="00206A79">
      <w:pPr>
        <w:ind w:left="991" w:hangingChars="472" w:hanging="991"/>
      </w:pPr>
      <w:r w:rsidRPr="009B1C35">
        <w:rPr>
          <w:rFonts w:hint="eastAsia"/>
        </w:rPr>
        <w:t>ロベルト：</w:t>
      </w:r>
      <w:r w:rsidRPr="009B1C35">
        <w:t>AIMMは、組織を改善する意欲を管理するためのツールです。AIMMは9100規格に基づいたモデルで、9100規格から導き出されたそれぞれのアウトプットのセットと、これらのアウ</w:t>
      </w:r>
      <w:r w:rsidRPr="009B1C35">
        <w:lastRenderedPageBreak/>
        <w:t xml:space="preserve">トプットを実施する上での成熟度を5段階に分類したものです。そして、各アウトプットがどのレベルに達しているかを判断する基準である。これがAIMMモデルです。 </w:t>
      </w:r>
    </w:p>
    <w:p w14:paraId="1D71ECB2" w14:textId="568B67BD" w:rsidR="00206A79" w:rsidRPr="009B1C35" w:rsidRDefault="00206A79" w:rsidP="00206A79">
      <w:pPr>
        <w:ind w:left="991" w:hangingChars="472" w:hanging="991"/>
      </w:pPr>
      <w:r w:rsidRPr="009B1C35">
        <w:rPr>
          <w:rFonts w:hint="eastAsia"/>
        </w:rPr>
        <w:t>スーザン：では、そのきっかけは何だったのでしょう？そもそもなぜ</w:t>
      </w:r>
      <w:r w:rsidRPr="009B1C35">
        <w:t>AIMMモデルなのでしょう？</w:t>
      </w:r>
    </w:p>
    <w:p w14:paraId="36923877" w14:textId="5ED943EF" w:rsidR="00206A79" w:rsidRPr="009B1C35" w:rsidRDefault="00206A79" w:rsidP="00206A79">
      <w:pPr>
        <w:ind w:left="991" w:hangingChars="472" w:hanging="991"/>
      </w:pPr>
      <w:r w:rsidRPr="009B1C35">
        <w:rPr>
          <w:rFonts w:hint="eastAsia"/>
        </w:rPr>
        <w:t>ロベルト</w:t>
      </w:r>
      <w:r w:rsidR="000A555E" w:rsidRPr="009B1C35">
        <w:rPr>
          <w:rFonts w:hint="eastAsia"/>
        </w:rPr>
        <w:t>：</w:t>
      </w:r>
      <w:r w:rsidRPr="009B1C35">
        <w:t>質の高い組織にとって、継続的な改善は</w:t>
      </w:r>
      <w:r w:rsidR="00226CDE" w:rsidRPr="009B1C35">
        <w:rPr>
          <w:rFonts w:hint="eastAsia"/>
        </w:rPr>
        <w:t>死活</w:t>
      </w:r>
      <w:r w:rsidRPr="009B1C35">
        <w:t>問題です。そしてそれは、9100規格やISO</w:t>
      </w:r>
      <w:r w:rsidR="0099227C">
        <w:t>9001</w:t>
      </w:r>
      <w:r w:rsidRPr="009B1C35">
        <w:t>の中に組み込まれています。この規格は組織に継続的な改善を求めていますが、この改善を管理する</w:t>
      </w:r>
      <w:r w:rsidR="00226CDE" w:rsidRPr="009B1C35">
        <w:rPr>
          <w:rFonts w:hint="eastAsia"/>
        </w:rPr>
        <w:t>ための</w:t>
      </w:r>
      <w:r w:rsidRPr="009B1C35">
        <w:t>具体的なツールは提供していません。</w:t>
      </w:r>
      <w:r w:rsidR="00BB4BD8" w:rsidRPr="009B1C35">
        <w:rPr>
          <w:rFonts w:hint="eastAsia"/>
        </w:rPr>
        <w:t>したがって、</w:t>
      </w:r>
      <w:r w:rsidRPr="009B1C35">
        <w:t>AIMMは、9100規格への単純な準拠を越えて、改善を測定するシステムや方法を持ちたいと考える組織のためのものなのです。</w:t>
      </w:r>
    </w:p>
    <w:p w14:paraId="228CF1DE" w14:textId="626D45AF" w:rsidR="00206A79" w:rsidRPr="009B1C35" w:rsidRDefault="00206A79" w:rsidP="00206A79">
      <w:pPr>
        <w:ind w:left="991" w:hangingChars="472" w:hanging="991"/>
      </w:pPr>
      <w:r w:rsidRPr="009B1C35">
        <w:rPr>
          <w:rFonts w:hint="eastAsia"/>
        </w:rPr>
        <w:t>ロベルト：成熟度を測ることができれば、改善のための目標</w:t>
      </w:r>
      <w:r w:rsidRPr="009B1C35">
        <w:t>を設定することができるわけですね。そして、自分がどのレベルにいるのかがわかり、段階的なスケールで改善していることがわかれば、モチベーションが少し上がります。</w:t>
      </w:r>
      <w:r w:rsidR="00BB4BD8" w:rsidRPr="009B1C35">
        <w:t>これにより、改善に対する認識が向上し、改善に対するモチベーションが向上します。</w:t>
      </w:r>
    </w:p>
    <w:p w14:paraId="142793D0" w14:textId="6D265F21" w:rsidR="00206A79" w:rsidRPr="009B1C35" w:rsidRDefault="00206A79" w:rsidP="00206A79">
      <w:pPr>
        <w:ind w:left="991" w:hangingChars="472" w:hanging="991"/>
      </w:pPr>
      <w:r w:rsidRPr="009B1C35">
        <w:rPr>
          <w:rFonts w:hint="eastAsia"/>
        </w:rPr>
        <w:t>スーザン：これは誰でも使えるのですか？航空宇宙産業だけですか？</w:t>
      </w:r>
      <w:r w:rsidRPr="009B1C35">
        <w:t xml:space="preserve">9100の最初の監査を受ける前ですか？それとも？どんなときに使うのですか？ </w:t>
      </w:r>
    </w:p>
    <w:p w14:paraId="4D5E54F3" w14:textId="55A4856C" w:rsidR="00206A79" w:rsidRPr="009B1C35" w:rsidRDefault="00206A79" w:rsidP="00206A79">
      <w:pPr>
        <w:ind w:left="991" w:hangingChars="472" w:hanging="991"/>
      </w:pPr>
      <w:r w:rsidRPr="009B1C35">
        <w:rPr>
          <w:rFonts w:hint="eastAsia"/>
        </w:rPr>
        <w:t>ロベルト：まず、どの組織が</w:t>
      </w:r>
      <w:r w:rsidR="006A0740" w:rsidRPr="009B1C35">
        <w:rPr>
          <w:rFonts w:hint="eastAsia"/>
        </w:rPr>
        <w:t>該当するか</w:t>
      </w:r>
      <w:r w:rsidRPr="009B1C35">
        <w:rPr>
          <w:rFonts w:hint="eastAsia"/>
        </w:rPr>
        <w:t>？これは</w:t>
      </w:r>
      <w:r w:rsidRPr="009B1C35">
        <w:t>9100規格に基づいています。</w:t>
      </w:r>
      <w:r w:rsidR="00E67E5F" w:rsidRPr="009B1C35">
        <w:t>したがって、</w:t>
      </w:r>
      <w:r w:rsidRPr="009B1C35">
        <w:t>少し難しいのです。組織は少なくとも品質マネジメントシステムを持っていなければなりません。ISO</w:t>
      </w:r>
      <w:r w:rsidR="0099227C">
        <w:t>9001</w:t>
      </w:r>
      <w:r w:rsidRPr="009B1C35">
        <w:t>に関して9100が導入した追加要求事項は、ISO</w:t>
      </w:r>
      <w:r w:rsidR="0099227C">
        <w:t>9001</w:t>
      </w:r>
      <w:r w:rsidRPr="009B1C35">
        <w:t>に準拠したものですが、それでも難しい部分があります。つまり、製造と設計を行い、少なくともISO</w:t>
      </w:r>
      <w:r w:rsidR="0099227C">
        <w:t>9001</w:t>
      </w:r>
      <w:r w:rsidRPr="009B1C35">
        <w:t>に適合している組織のためのものです。必ずしも認証を受ける必要はありません。</w:t>
      </w:r>
    </w:p>
    <w:p w14:paraId="36EDC592" w14:textId="2B2F463B" w:rsidR="00206A79" w:rsidRPr="009B1C35" w:rsidRDefault="00206A79" w:rsidP="00206A79">
      <w:pPr>
        <w:ind w:left="991" w:hangingChars="472" w:hanging="991"/>
      </w:pPr>
      <w:r w:rsidRPr="009B1C35">
        <w:rPr>
          <w:rFonts w:hint="eastAsia"/>
        </w:rPr>
        <w:t>ロベルト：</w:t>
      </w:r>
      <w:r w:rsidR="001C1D04" w:rsidRPr="009B1C35">
        <w:t>これはまた、</w:t>
      </w:r>
      <w:r w:rsidRPr="009B1C35">
        <w:rPr>
          <w:rFonts w:hint="eastAsia"/>
        </w:rPr>
        <w:t>認証取得に向けた準備として、非常に有用なツールでもあります。</w:t>
      </w:r>
      <w:r w:rsidRPr="009B1C35">
        <w:t>QMSの</w:t>
      </w:r>
      <w:r w:rsidR="001C1D04" w:rsidRPr="009B1C35">
        <w:t>展開の</w:t>
      </w:r>
      <w:r w:rsidRPr="009B1C35">
        <w:t>レベル</w:t>
      </w:r>
      <w:r w:rsidR="001C1D04" w:rsidRPr="009B1C35">
        <w:t>と範囲</w:t>
      </w:r>
      <w:r w:rsidRPr="009B1C35">
        <w:t>を自己評価する方法としても使えます。</w:t>
      </w:r>
      <w:r w:rsidR="001C1D04" w:rsidRPr="009B1C35">
        <w:t>したがって、</w:t>
      </w:r>
      <w:r w:rsidRPr="009B1C35">
        <w:t>準備</w:t>
      </w:r>
      <w:r w:rsidR="00696B88" w:rsidRPr="009B1C35">
        <w:t>する</w:t>
      </w:r>
      <w:r w:rsidRPr="009B1C35">
        <w:t xml:space="preserve">ための良いツールです。 </w:t>
      </w:r>
    </w:p>
    <w:p w14:paraId="5AC13CF7" w14:textId="10CE85A4" w:rsidR="00206A79" w:rsidRPr="009B1C35" w:rsidRDefault="00206A79" w:rsidP="00206A79">
      <w:pPr>
        <w:ind w:left="991" w:hangingChars="472" w:hanging="991"/>
      </w:pPr>
      <w:r w:rsidRPr="009B1C35">
        <w:rPr>
          <w:rFonts w:hint="eastAsia"/>
        </w:rPr>
        <w:t>スーザン：さて、</w:t>
      </w:r>
      <w:r w:rsidRPr="009B1C35">
        <w:t>26のモジュール、5つのレベルがあるとおっしゃいましたね。その全容を把握するためには、当然、すべてを使う必要があります。</w:t>
      </w:r>
      <w:r w:rsidR="001E1CA5" w:rsidRPr="009B1C35">
        <w:t>しかし、それが長</w:t>
      </w:r>
      <w:r w:rsidR="001E1CA5" w:rsidRPr="009B1C35">
        <w:rPr>
          <w:rFonts w:hint="eastAsia"/>
        </w:rPr>
        <w:t>く</w:t>
      </w:r>
      <w:r w:rsidR="001E1CA5" w:rsidRPr="009B1C35">
        <w:t>複雑</w:t>
      </w:r>
      <w:r w:rsidR="001E1CA5" w:rsidRPr="009B1C35">
        <w:rPr>
          <w:rFonts w:hint="eastAsia"/>
        </w:rPr>
        <w:t>と思いませんか？</w:t>
      </w:r>
      <w:r w:rsidRPr="009B1C35">
        <w:t xml:space="preserve">26は多いように聞こえますが。 </w:t>
      </w:r>
    </w:p>
    <w:p w14:paraId="424CC225" w14:textId="1AC061E0" w:rsidR="00206A79" w:rsidRPr="009B1C35" w:rsidRDefault="00206A79" w:rsidP="00206A79">
      <w:pPr>
        <w:ind w:left="991" w:hangingChars="472" w:hanging="991"/>
      </w:pPr>
      <w:r w:rsidRPr="009B1C35">
        <w:rPr>
          <w:rFonts w:hint="eastAsia"/>
        </w:rPr>
        <w:t>ロベルト：</w:t>
      </w:r>
      <w:r w:rsidR="0054226E" w:rsidRPr="009B1C35">
        <w:rPr>
          <w:rFonts w:hint="eastAsia"/>
        </w:rPr>
        <w:t>そうです。</w:t>
      </w:r>
      <w:r w:rsidRPr="009B1C35">
        <w:rPr>
          <w:rFonts w:hint="eastAsia"/>
        </w:rPr>
        <w:t>すべてのモデルを一度にやる必要はまったくない。モジュールは</w:t>
      </w:r>
      <w:r w:rsidRPr="009B1C35">
        <w:t>独立しています。</w:t>
      </w:r>
      <w:r w:rsidR="00DC6C4C" w:rsidRPr="009B1C35">
        <w:t>そのため、</w:t>
      </w:r>
      <w:r w:rsidRPr="009B1C35">
        <w:t>組織が必要に応じて使えるように考えられています。優先順位の高いモジュールから始めるべきです。</w:t>
      </w:r>
    </w:p>
    <w:p w14:paraId="15C0ED4B" w14:textId="3C74DFA4" w:rsidR="00206A79" w:rsidRPr="009B1C35" w:rsidRDefault="00206A79" w:rsidP="00206A79">
      <w:pPr>
        <w:ind w:left="991" w:hangingChars="472" w:hanging="991"/>
      </w:pPr>
      <w:r w:rsidRPr="009B1C35">
        <w:rPr>
          <w:rFonts w:hint="eastAsia"/>
        </w:rPr>
        <w:t>ロベルト：組織の成功により役立つものから。あるいは、低いところにぶら下がっている果実から始めることもある。手っ取り早く結果を出せるところ。そして、一番難しいものは後回しにすればいい。</w:t>
      </w:r>
      <w:r w:rsidRPr="009B1C35">
        <w:t xml:space="preserve"> </w:t>
      </w:r>
    </w:p>
    <w:p w14:paraId="255C26A5" w14:textId="44E4EA04" w:rsidR="00206A79" w:rsidRPr="009B1C35" w:rsidRDefault="00206A79" w:rsidP="00206A79">
      <w:pPr>
        <w:ind w:left="991" w:hangingChars="472" w:hanging="991"/>
      </w:pPr>
      <w:r w:rsidRPr="009B1C35">
        <w:rPr>
          <w:rFonts w:hint="eastAsia"/>
        </w:rPr>
        <w:t>スーザン：では、誰かがそれを</w:t>
      </w:r>
      <w:r w:rsidR="0054226E" w:rsidRPr="009B1C35">
        <w:rPr>
          <w:rFonts w:hint="eastAsia"/>
        </w:rPr>
        <w:t>す</w:t>
      </w:r>
      <w:r w:rsidRPr="009B1C35">
        <w:rPr>
          <w:rFonts w:hint="eastAsia"/>
        </w:rPr>
        <w:t>るとき、どのようなプロセスを踏むのでしょうか？ウェブサイトにログインするのですか？会員企業ですか？会社がやっているのですか？</w:t>
      </w:r>
      <w:r w:rsidR="0054226E" w:rsidRPr="009B1C35">
        <w:t xml:space="preserve"> </w:t>
      </w:r>
    </w:p>
    <w:p w14:paraId="5B435DF5" w14:textId="72520BA5" w:rsidR="00206A79" w:rsidRPr="009B1C35" w:rsidRDefault="00206A79" w:rsidP="00206A79">
      <w:pPr>
        <w:ind w:left="991" w:hangingChars="472" w:hanging="991"/>
      </w:pPr>
      <w:r w:rsidRPr="009B1C35">
        <w:rPr>
          <w:rFonts w:hint="eastAsia"/>
        </w:rPr>
        <w:t>スーザン：個人でやるのですか？サイトや</w:t>
      </w:r>
      <w:r w:rsidRPr="009B1C35">
        <w:t xml:space="preserve">AIMM、ツールはどのように使われているのですか？ </w:t>
      </w:r>
    </w:p>
    <w:p w14:paraId="42786DED" w14:textId="5A162D3F" w:rsidR="00206A79" w:rsidRPr="009B1C35" w:rsidRDefault="00206A79" w:rsidP="00206A79">
      <w:pPr>
        <w:ind w:left="991" w:hangingChars="472" w:hanging="991"/>
      </w:pPr>
      <w:r w:rsidRPr="009B1C35">
        <w:rPr>
          <w:rFonts w:hint="eastAsia"/>
        </w:rPr>
        <w:t>ロベルト：わかりました</w:t>
      </w:r>
      <w:r w:rsidR="00AF0797" w:rsidRPr="009B1C35">
        <w:rPr>
          <w:rFonts w:hint="eastAsia"/>
        </w:rPr>
        <w:t>。</w:t>
      </w:r>
      <w:r w:rsidRPr="009B1C35">
        <w:t xml:space="preserve"> AIMMがモデルであることは重要です。つまり、先ほど申し上げたように、レベルと期待される結果をマッピングした一連の基準ということです。そしてアセスメントを実行するためのオンラインアプリケーションでもあります。</w:t>
      </w:r>
    </w:p>
    <w:p w14:paraId="211DE27C" w14:textId="0BAF4B53" w:rsidR="00206A79" w:rsidRPr="009B1C35" w:rsidRDefault="00206A79" w:rsidP="00206A79">
      <w:pPr>
        <w:ind w:left="991" w:hangingChars="472" w:hanging="991"/>
      </w:pPr>
      <w:r w:rsidRPr="009B1C35">
        <w:rPr>
          <w:rFonts w:hint="eastAsia"/>
        </w:rPr>
        <w:t>ロベルト</w:t>
      </w:r>
      <w:r w:rsidRPr="009B1C35">
        <w:t xml:space="preserve"> ：組織がアセスメントを実施する場合、1人で行うことも、チームで行うこともできます。AIMM</w:t>
      </w:r>
      <w:r w:rsidRPr="009B1C35">
        <w:lastRenderedPageBreak/>
        <w:t>のユーザーガイドには、アセスメントの実施方法、アセスメントの組織化方法について、適切なアドバイスが掲載されています。これはAIMMのウェブサイトで自由に入手できる。アセスメントを実施することが決まったら、アセスメントの範囲、どのモデル、どのターゲット、誰が何をするのかを決定しなければならない。そして、ツールはアセスメントの実施、結果の表示、データの保存をサポートし、組織は以前のアセスメントに戻って更新</w:t>
      </w:r>
      <w:r w:rsidRPr="009B1C35">
        <w:rPr>
          <w:rFonts w:hint="eastAsia"/>
        </w:rPr>
        <w:t>することができる。</w:t>
      </w:r>
      <w:r w:rsidRPr="009B1C35">
        <w:t xml:space="preserve"> </w:t>
      </w:r>
    </w:p>
    <w:p w14:paraId="12866A2B" w14:textId="27D6FFBE" w:rsidR="00206A79" w:rsidRPr="009B1C35" w:rsidRDefault="00206A79" w:rsidP="00206A79">
      <w:pPr>
        <w:ind w:left="991" w:hangingChars="472" w:hanging="991"/>
      </w:pPr>
      <w:r w:rsidRPr="009B1C35">
        <w:rPr>
          <w:rFonts w:hint="eastAsia"/>
        </w:rPr>
        <w:t>スーザン：つまり、アセスメントが実施され、そのデータが</w:t>
      </w:r>
      <w:r w:rsidRPr="009B1C35">
        <w:t xml:space="preserve">回収され、どこまで改善されたかを判断する。後日、その時点にさかのぼって、基本的に比較することができるのですね？ </w:t>
      </w:r>
    </w:p>
    <w:p w14:paraId="49A3B329" w14:textId="77777777" w:rsidR="00206A79" w:rsidRPr="009B1C35" w:rsidRDefault="00206A79" w:rsidP="00206A79">
      <w:pPr>
        <w:ind w:left="991" w:hangingChars="472" w:hanging="991"/>
      </w:pPr>
      <w:r w:rsidRPr="009B1C35">
        <w:rPr>
          <w:rFonts w:hint="eastAsia"/>
        </w:rPr>
        <w:t>ロベルト：そうです。通常、アセスメントを行い、改善点を特定し、改善策に合意して実施し、再評価を行います。</w:t>
      </w:r>
    </w:p>
    <w:p w14:paraId="281D06EF" w14:textId="3BF6CDF6" w:rsidR="00206A79" w:rsidRPr="009B1C35" w:rsidRDefault="00206A79" w:rsidP="00206A79">
      <w:pPr>
        <w:ind w:left="991" w:hangingChars="472" w:hanging="991"/>
      </w:pPr>
      <w:r w:rsidRPr="009B1C35">
        <w:rPr>
          <w:rFonts w:hint="eastAsia"/>
        </w:rPr>
        <w:t>ロベルト：そうなると、あるモジュールについて、前回の評価でどのレベルに達したかを比較することになる。そして再評価では、改善が見られたかどうかを確認します。実は、あるアセスメントと別のアセスメントの結果を比較するこの機能は、将来のリリースで</w:t>
      </w:r>
      <w:r w:rsidR="006D1330" w:rsidRPr="009B1C35">
        <w:rPr>
          <w:rFonts w:hint="eastAsia"/>
        </w:rPr>
        <w:t>ツールを</w:t>
      </w:r>
      <w:r w:rsidRPr="009B1C35">
        <w:rPr>
          <w:rFonts w:hint="eastAsia"/>
        </w:rPr>
        <w:t>実装する予定です。</w:t>
      </w:r>
    </w:p>
    <w:p w14:paraId="7C9FCCE5" w14:textId="7AA74B0D" w:rsidR="00206A79" w:rsidRPr="009B1C35" w:rsidRDefault="00206A79" w:rsidP="00206A79">
      <w:pPr>
        <w:ind w:left="991" w:hangingChars="472" w:hanging="991"/>
      </w:pPr>
      <w:r w:rsidRPr="009B1C35">
        <w:rPr>
          <w:rFonts w:hint="eastAsia"/>
        </w:rPr>
        <w:t>スーザン：それは素晴らしいですね。将来のことについてはすでにいくつかお話ししましたが、フィードバックについてお話ししましょう。これは</w:t>
      </w:r>
      <w:r w:rsidRPr="009B1C35">
        <w:t xml:space="preserve">8月から公開されているのですね？ </w:t>
      </w:r>
    </w:p>
    <w:p w14:paraId="198477BD" w14:textId="5D613A4B" w:rsidR="00206A79" w:rsidRPr="009B1C35" w:rsidRDefault="00206A79" w:rsidP="00206A79">
      <w:pPr>
        <w:ind w:left="991" w:hangingChars="472" w:hanging="991"/>
      </w:pPr>
      <w:r w:rsidRPr="009B1C35">
        <w:rPr>
          <w:rFonts w:hint="eastAsia"/>
        </w:rPr>
        <w:t>ロベルト：</w:t>
      </w:r>
      <w:r w:rsidRPr="009B1C35">
        <w:t xml:space="preserve"> 昨年の8月です。まだ1年経っていないね。 </w:t>
      </w:r>
    </w:p>
    <w:p w14:paraId="09F23B98" w14:textId="2223B23B" w:rsidR="00206A79" w:rsidRPr="009B1C35" w:rsidRDefault="00206A79" w:rsidP="00206A79">
      <w:pPr>
        <w:ind w:left="991" w:hangingChars="472" w:hanging="991"/>
      </w:pPr>
      <w:r w:rsidRPr="009B1C35">
        <w:rPr>
          <w:rFonts w:hint="eastAsia"/>
        </w:rPr>
        <w:t>スーザン：ああ、</w:t>
      </w:r>
      <w:r w:rsidRPr="009B1C35">
        <w:t>1年ちょっと</w:t>
      </w:r>
      <w:r w:rsidR="000014EE" w:rsidRPr="009B1C35">
        <w:rPr>
          <w:rFonts w:hint="eastAsia"/>
        </w:rPr>
        <w:t>です</w:t>
      </w:r>
      <w:r w:rsidRPr="009B1C35">
        <w:t>。</w:t>
      </w:r>
      <w:r w:rsidR="0046286A" w:rsidRPr="009B1C35">
        <w:rPr>
          <w:rFonts w:hint="eastAsia"/>
        </w:rPr>
        <w:t>発行から</w:t>
      </w:r>
      <w:r w:rsidRPr="009B1C35">
        <w:t>1年ぐらい経つ</w:t>
      </w:r>
      <w:r w:rsidR="000014EE" w:rsidRPr="009B1C35">
        <w:rPr>
          <w:rFonts w:hint="eastAsia"/>
        </w:rPr>
        <w:t>の</w:t>
      </w:r>
      <w:r w:rsidRPr="009B1C35">
        <w:t>です</w:t>
      </w:r>
      <w:r w:rsidR="000014EE" w:rsidRPr="009B1C35">
        <w:rPr>
          <w:rFonts w:hint="eastAsia"/>
        </w:rPr>
        <w:t>か</w:t>
      </w:r>
      <w:r w:rsidR="00597C7E" w:rsidRPr="009B1C35">
        <w:rPr>
          <w:rFonts w:hint="eastAsia"/>
        </w:rPr>
        <w:t>ね</w:t>
      </w:r>
      <w:r w:rsidRPr="009B1C35">
        <w:t>。みんなの評判はどう</w:t>
      </w:r>
      <w:r w:rsidR="000014EE" w:rsidRPr="009B1C35">
        <w:rPr>
          <w:rFonts w:hint="eastAsia"/>
        </w:rPr>
        <w:t>ですか</w:t>
      </w:r>
      <w:r w:rsidRPr="009B1C35">
        <w:t xml:space="preserve">？ </w:t>
      </w:r>
    </w:p>
    <w:p w14:paraId="2CE4F6F5" w14:textId="6207686D" w:rsidR="00206A79" w:rsidRPr="009B1C35" w:rsidRDefault="00206A79" w:rsidP="00206A79">
      <w:pPr>
        <w:ind w:left="991" w:hangingChars="472" w:hanging="991"/>
      </w:pPr>
      <w:r w:rsidRPr="009B1C35">
        <w:rPr>
          <w:rFonts w:hint="eastAsia"/>
        </w:rPr>
        <w:t>ロベルト：ええ、たくさんのフィードバックをいただきました。例えば、ボーイング社からは、</w:t>
      </w:r>
      <w:r w:rsidRPr="009B1C35">
        <w:t>40近いサイトで</w:t>
      </w:r>
      <w:r w:rsidR="0046286A" w:rsidRPr="009B1C35">
        <w:rPr>
          <w:rFonts w:hint="eastAsia"/>
        </w:rPr>
        <w:t>AIMM</w:t>
      </w:r>
      <w:r w:rsidRPr="009B1C35">
        <w:t>を使用したという報告がありました。これは、私たちにとって非常にエキサイティングなフィードバックでした。</w:t>
      </w:r>
    </w:p>
    <w:p w14:paraId="66E2EC71" w14:textId="2D6C488D" w:rsidR="00206A79" w:rsidRPr="009B1C35" w:rsidRDefault="00206A79" w:rsidP="00206A79">
      <w:pPr>
        <w:ind w:left="991" w:hangingChars="472" w:hanging="991"/>
      </w:pPr>
      <w:r w:rsidRPr="009B1C35">
        <w:rPr>
          <w:rFonts w:hint="eastAsia"/>
        </w:rPr>
        <w:t>ロベルト：</w:t>
      </w:r>
      <w:r w:rsidRPr="009B1C35">
        <w:t xml:space="preserve"> そして、さらなるアイデアも得られました。たとえば、</w:t>
      </w:r>
      <w:r w:rsidR="0046286A" w:rsidRPr="009B1C35">
        <w:rPr>
          <w:rFonts w:hint="eastAsia"/>
        </w:rPr>
        <w:t>これは</w:t>
      </w:r>
      <w:r w:rsidR="001813AF" w:rsidRPr="009B1C35">
        <w:rPr>
          <w:rFonts w:hint="eastAsia"/>
        </w:rPr>
        <w:t>、</w:t>
      </w:r>
      <w:r w:rsidRPr="009B1C35">
        <w:t>さまざまなサイトのアセスメント結果をより高いレベルでロールアップし、企業レベルで統合するための新しい機能が生まれました。そして一般的に、改善点を特定するのに役立つという、非常に</w:t>
      </w:r>
      <w:r w:rsidR="001813AF" w:rsidRPr="009B1C35">
        <w:rPr>
          <w:rFonts w:hint="eastAsia"/>
        </w:rPr>
        <w:t>肯定的な</w:t>
      </w:r>
      <w:r w:rsidRPr="009B1C35">
        <w:t>フィードバックを得ることができました。とても使いやすい。</w:t>
      </w:r>
      <w:r w:rsidR="001813AF" w:rsidRPr="009B1C35">
        <w:rPr>
          <w:rFonts w:hint="eastAsia"/>
        </w:rPr>
        <w:t>そして、より有用なものにするために、</w:t>
      </w:r>
      <w:r w:rsidRPr="009B1C35">
        <w:t xml:space="preserve">機能を改善するためのフィードバックを本当に求めています。 </w:t>
      </w:r>
    </w:p>
    <w:p w14:paraId="2A95AA48" w14:textId="11AFFF04" w:rsidR="00206A79" w:rsidRPr="009B1C35" w:rsidRDefault="00206A79" w:rsidP="00206A79">
      <w:pPr>
        <w:ind w:left="991" w:hangingChars="472" w:hanging="991"/>
      </w:pPr>
      <w:r w:rsidRPr="009B1C35">
        <w:rPr>
          <w:rFonts w:hint="eastAsia"/>
        </w:rPr>
        <w:t>スーザン：素晴らしいフィードバックをいただきましたね。まだ懐疑的な人もいると思いますが。</w:t>
      </w:r>
      <w:r w:rsidR="00597C7E" w:rsidRPr="009B1C35">
        <w:rPr>
          <w:rFonts w:hint="eastAsia"/>
        </w:rPr>
        <w:t>セキュリティ</w:t>
      </w:r>
      <w:r w:rsidRPr="009B1C35">
        <w:rPr>
          <w:rFonts w:hint="eastAsia"/>
        </w:rPr>
        <w:t>に関する質問も多いでしょうね。どうすればそれを和らげることができるでしょうか？このモジュールが彼らのためのものであることを、どうやって人々に伝えるのか？また、セキュリティが問題だという誤った情報を払拭するには、どんな方法があるでしょうか？</w:t>
      </w:r>
      <w:r w:rsidRPr="009B1C35">
        <w:t xml:space="preserve"> </w:t>
      </w:r>
    </w:p>
    <w:p w14:paraId="4AB24FF7" w14:textId="46D1596B" w:rsidR="00206A79" w:rsidRPr="009B1C35" w:rsidRDefault="00206A79" w:rsidP="00206A79">
      <w:pPr>
        <w:ind w:left="991" w:hangingChars="472" w:hanging="991"/>
      </w:pPr>
      <w:r w:rsidRPr="009B1C35">
        <w:rPr>
          <w:rFonts w:hint="eastAsia"/>
        </w:rPr>
        <w:t>ロベルト：</w:t>
      </w:r>
      <w:r w:rsidRPr="009B1C35">
        <w:t xml:space="preserve">なるほど、セキュリティは大きな懸念事項ですね。 </w:t>
      </w:r>
    </w:p>
    <w:p w14:paraId="35B29F55" w14:textId="77777777" w:rsidR="00206A79" w:rsidRPr="009B1C35" w:rsidRDefault="00206A79" w:rsidP="00206A79">
      <w:pPr>
        <w:ind w:left="991" w:hangingChars="472" w:hanging="991"/>
      </w:pPr>
      <w:r w:rsidRPr="009B1C35">
        <w:rPr>
          <w:rFonts w:hint="eastAsia"/>
        </w:rPr>
        <w:t>スーザン：そうですね。</w:t>
      </w:r>
    </w:p>
    <w:p w14:paraId="2097493C" w14:textId="068A3722" w:rsidR="00206A79" w:rsidRPr="009B1C35" w:rsidRDefault="00206A79" w:rsidP="00206A79">
      <w:pPr>
        <w:ind w:left="991" w:hangingChars="472" w:hanging="991"/>
      </w:pPr>
      <w:r w:rsidRPr="009B1C35">
        <w:rPr>
          <w:rFonts w:hint="eastAsia"/>
        </w:rPr>
        <w:t>ロベルト：</w:t>
      </w:r>
      <w:r w:rsidR="001813AF" w:rsidRPr="009B1C35">
        <w:rPr>
          <w:rFonts w:hint="eastAsia"/>
        </w:rPr>
        <w:t>他のユーザーが結果を見たり、入力したデータを見たり、</w:t>
      </w:r>
      <w:r w:rsidR="001813AF" w:rsidRPr="009B1C35">
        <w:t>IAQGがデータを見たりすることができるような質問を受け取りました。</w:t>
      </w:r>
      <w:r w:rsidRPr="009B1C35">
        <w:t>また、データはどこに保存されるのですか？</w:t>
      </w:r>
    </w:p>
    <w:p w14:paraId="66E155F7" w14:textId="339B2CC3" w:rsidR="00206A79" w:rsidRPr="009B1C35" w:rsidRDefault="00206A79" w:rsidP="00206A79">
      <w:pPr>
        <w:ind w:left="991" w:hangingChars="472" w:hanging="991"/>
      </w:pPr>
      <w:r w:rsidRPr="009B1C35">
        <w:rPr>
          <w:rFonts w:hint="eastAsia"/>
        </w:rPr>
        <w:t>ロベルト</w:t>
      </w:r>
      <w:r w:rsidRPr="009B1C35">
        <w:t>：私たちは、これらすべてにお答えします。AIMMは高度なデータ保護を念頭に置いて設計されています。</w:t>
      </w:r>
      <w:r w:rsidR="001813AF" w:rsidRPr="009B1C35">
        <w:rPr>
          <w:rFonts w:hint="eastAsia"/>
        </w:rPr>
        <w:t>そのため、</w:t>
      </w:r>
      <w:r w:rsidRPr="009B1C35">
        <w:t>どのユーザーも他のユーザーのデータを見ることはできません。またIAQGも、ユーザーが入力したデータを見ることはできません。しかし理論的には、システム開発者にとっては可能かもしれません。</w:t>
      </w:r>
    </w:p>
    <w:p w14:paraId="6DABD665" w14:textId="77777777" w:rsidR="00206A79" w:rsidRPr="009B1C35" w:rsidRDefault="00206A79" w:rsidP="00206A79">
      <w:pPr>
        <w:ind w:left="991" w:hangingChars="472" w:hanging="991"/>
      </w:pPr>
      <w:r w:rsidRPr="009B1C35">
        <w:rPr>
          <w:rFonts w:hint="eastAsia"/>
        </w:rPr>
        <w:t>ロベルト：彼らはコードとデータベースを持っています。そのため、パスフレーズという暗号化レベルを追加しました。このパスフレーズを採用すれば、システム開発者がユーザーデータを見ること</w:t>
      </w:r>
      <w:r w:rsidRPr="009B1C35">
        <w:rPr>
          <w:rFonts w:hint="eastAsia"/>
        </w:rPr>
        <w:lastRenderedPageBreak/>
        <w:t>も不可能になります。もちろん、欠点もあります。パスフレーズを紛失した場合、誰もあなたのデータを取り出すことはできません。</w:t>
      </w:r>
    </w:p>
    <w:p w14:paraId="744CCF95" w14:textId="6860286C" w:rsidR="00206A79" w:rsidRPr="009B1C35" w:rsidRDefault="00206A79" w:rsidP="00206A79">
      <w:pPr>
        <w:ind w:left="991" w:hangingChars="472" w:hanging="991"/>
      </w:pPr>
      <w:r w:rsidRPr="009B1C35">
        <w:rPr>
          <w:rFonts w:hint="eastAsia"/>
        </w:rPr>
        <w:t>ロベルト</w:t>
      </w:r>
      <w:r w:rsidRPr="009B1C35">
        <w:t xml:space="preserve"> データはジャスパー・インタラクティブが管理するIAQG専用サーバーに保存されます。そのため、クラウド上のどこかにあるわけではありません。IAQGのアプリケーションはすべて、このサーバー上にあります。</w:t>
      </w:r>
    </w:p>
    <w:p w14:paraId="41C480BD" w14:textId="77350537" w:rsidR="00206A79" w:rsidRPr="009B1C35" w:rsidRDefault="00206A79" w:rsidP="00206A79">
      <w:pPr>
        <w:ind w:left="991" w:hangingChars="472" w:hanging="991"/>
      </w:pPr>
      <w:r w:rsidRPr="009B1C35">
        <w:rPr>
          <w:rFonts w:hint="eastAsia"/>
        </w:rPr>
        <w:t>ロベルト：次の段階では、ローカル・データ・ストレージの実装を考えています。そうすれば、ユーザーはオンラインでアセスメントを行い、最後にオンラインで保存するか、ローカル・マシンにダウンロードしてオンラインで削除するかを決めることができます。</w:t>
      </w:r>
      <w:r w:rsidR="00E67E5F" w:rsidRPr="009B1C35">
        <w:t>したがって</w:t>
      </w:r>
      <w:r w:rsidRPr="009B1C35">
        <w:rPr>
          <w:rFonts w:hint="eastAsia"/>
        </w:rPr>
        <w:t>、これは将来のアプリケーションのリリースで可能になるはずです。</w:t>
      </w:r>
      <w:r w:rsidR="00B97289" w:rsidRPr="009B1C35">
        <w:rPr>
          <w:rFonts w:hint="eastAsia"/>
        </w:rPr>
        <w:t>また</w:t>
      </w:r>
      <w:r w:rsidR="00D94702" w:rsidRPr="009B1C35">
        <w:rPr>
          <w:rFonts w:hint="eastAsia"/>
        </w:rPr>
        <w:t>、</w:t>
      </w:r>
      <w:r w:rsidRPr="009B1C35">
        <w:rPr>
          <w:rFonts w:hint="eastAsia"/>
        </w:rPr>
        <w:t>間違いなくデータは</w:t>
      </w:r>
      <w:r w:rsidR="00D94702" w:rsidRPr="009B1C35">
        <w:rPr>
          <w:rFonts w:hint="eastAsia"/>
        </w:rPr>
        <w:t>確実に</w:t>
      </w:r>
      <w:r w:rsidRPr="009B1C35">
        <w:rPr>
          <w:rFonts w:hint="eastAsia"/>
        </w:rPr>
        <w:t>保護され、いつでもシステムによって削除することができます</w:t>
      </w:r>
      <w:r w:rsidRPr="009B1C35">
        <w:t xml:space="preserve">。 </w:t>
      </w:r>
    </w:p>
    <w:p w14:paraId="2A8BA502" w14:textId="442D73BC" w:rsidR="00206A79" w:rsidRPr="009B1C35" w:rsidRDefault="00206A79" w:rsidP="00206A79">
      <w:pPr>
        <w:ind w:left="991" w:hangingChars="472" w:hanging="991"/>
      </w:pPr>
      <w:r w:rsidRPr="009B1C35">
        <w:rPr>
          <w:rFonts w:hint="eastAsia"/>
        </w:rPr>
        <w:t>スーザン：多くの企業で、そのことが本当に多くの恐怖を鎮めたのでしょうね。私はある統計を読んだのですが、</w:t>
      </w:r>
      <w:r w:rsidR="00553FD5" w:rsidRPr="009B1C35">
        <w:rPr>
          <w:rFonts w:hint="eastAsia"/>
        </w:rPr>
        <w:t>これは数ヶ月前でもかなり古いものだと思います。</w:t>
      </w:r>
      <w:r w:rsidR="00553FD5" w:rsidRPr="009B1C35">
        <w:t>72カ国、72の企業がすでにこれを使用していますが、それ以上だと思います。今、共有すべき統計はありますか？</w:t>
      </w:r>
    </w:p>
    <w:p w14:paraId="4A46091B" w14:textId="77777777" w:rsidR="00206A79" w:rsidRPr="009B1C35" w:rsidRDefault="00206A79" w:rsidP="00206A79">
      <w:pPr>
        <w:ind w:left="991" w:hangingChars="472" w:hanging="991"/>
      </w:pPr>
      <w:r w:rsidRPr="009B1C35">
        <w:rPr>
          <w:rFonts w:hint="eastAsia"/>
        </w:rPr>
        <w:t>ロベルト：はい、もちろんです。ウェブサイトには</w:t>
      </w:r>
      <w:r w:rsidRPr="009B1C35">
        <w:t>78カ国からの訪問者があります。私たちには、訪問者数やセッション数といった指標があります。登録ユーザー数はとても重要です。現在、登録ユーザー数は2200人です。目標を1000人程度としていたので、すでに2倍になっています。</w:t>
      </w:r>
    </w:p>
    <w:p w14:paraId="7BD8204E" w14:textId="56490567" w:rsidR="00206A79" w:rsidRPr="009B1C35" w:rsidRDefault="00206A79" w:rsidP="00206A79">
      <w:pPr>
        <w:ind w:left="991" w:hangingChars="472" w:hanging="991"/>
      </w:pPr>
      <w:r w:rsidRPr="009B1C35">
        <w:rPr>
          <w:rFonts w:hint="eastAsia"/>
        </w:rPr>
        <w:t>ロベルト：しかし現在、潜在的なユーザー数を見ると</w:t>
      </w:r>
      <w:r w:rsidRPr="009B1C35">
        <w:t>9100に認定された組織</w:t>
      </w:r>
      <w:r w:rsidR="00174E16" w:rsidRPr="009B1C35">
        <w:rPr>
          <w:rFonts w:hint="eastAsia"/>
        </w:rPr>
        <w:t>を見ており</w:t>
      </w:r>
      <w:r w:rsidRPr="009B1C35">
        <w:t>20,000を超えています。</w:t>
      </w:r>
      <w:r w:rsidR="00E67E5F" w:rsidRPr="009B1C35">
        <w:t>したがって、</w:t>
      </w:r>
      <w:r w:rsidRPr="009B1C35">
        <w:t>これが私たちの最終目標です。つまり、AIMMを使用する</w:t>
      </w:r>
      <w:r w:rsidR="00174E16" w:rsidRPr="009B1C35">
        <w:rPr>
          <w:rFonts w:hint="eastAsia"/>
        </w:rPr>
        <w:t>ための</w:t>
      </w:r>
      <w:r w:rsidRPr="009B1C35">
        <w:t xml:space="preserve">すべての認定組織、少なくともその50％です。 </w:t>
      </w:r>
    </w:p>
    <w:p w14:paraId="2D5C45D3" w14:textId="7EED9FAD" w:rsidR="00206A79" w:rsidRPr="009B1C35" w:rsidRDefault="00206A79" w:rsidP="00206A79">
      <w:pPr>
        <w:ind w:left="991" w:hangingChars="472" w:hanging="991"/>
      </w:pPr>
      <w:r w:rsidRPr="009B1C35">
        <w:rPr>
          <w:rFonts w:hint="eastAsia"/>
        </w:rPr>
        <w:t>スーザン：この数字があれば、まだまだ</w:t>
      </w:r>
      <w:r w:rsidRPr="009B1C35">
        <w:t>AIMMを導入して</w:t>
      </w:r>
      <w:r w:rsidR="00174E16" w:rsidRPr="009B1C35">
        <w:rPr>
          <w:rFonts w:hint="eastAsia"/>
        </w:rPr>
        <w:t>いる</w:t>
      </w:r>
      <w:r w:rsidRPr="009B1C35">
        <w:t>人々に話をすることができますね。では、最初のステップは何でしょう？AI</w:t>
      </w:r>
      <w:r w:rsidR="00553FD5" w:rsidRPr="009B1C35">
        <w:t>M</w:t>
      </w:r>
      <w:r w:rsidRPr="009B1C35">
        <w:t xml:space="preserve">Mを利用するにはどこに行けばいいのでしょう？どこでモジュールを入手するのですか？ </w:t>
      </w:r>
    </w:p>
    <w:p w14:paraId="47EF824C" w14:textId="77777777" w:rsidR="00206A79" w:rsidRPr="009B1C35" w:rsidRDefault="00206A79" w:rsidP="00206A79">
      <w:pPr>
        <w:ind w:left="991" w:hangingChars="472" w:hanging="991"/>
      </w:pPr>
      <w:r w:rsidRPr="009B1C35">
        <w:rPr>
          <w:rFonts w:hint="eastAsia"/>
        </w:rPr>
        <w:t>ロベルト：</w:t>
      </w:r>
      <w:r w:rsidRPr="009B1C35">
        <w:t xml:space="preserve">IAQGのウェブサイトにアクセスします。AIMMのリンクをクリックすると、AIMMの申請ができます。 </w:t>
      </w:r>
    </w:p>
    <w:p w14:paraId="4A6684DC" w14:textId="77777777" w:rsidR="00206A79" w:rsidRPr="009B1C35" w:rsidRDefault="00206A79" w:rsidP="00206A79">
      <w:pPr>
        <w:ind w:left="991" w:hangingChars="472" w:hanging="991"/>
      </w:pPr>
      <w:r w:rsidRPr="009B1C35">
        <w:rPr>
          <w:rFonts w:hint="eastAsia"/>
        </w:rPr>
        <w:t>スーザン：そのアプリケーションには、使い方の情報はありますか？ウェビナーやガイド、ツールなどはありますか？すべて利用できるのですか？</w:t>
      </w:r>
    </w:p>
    <w:p w14:paraId="5A03D14C" w14:textId="3A488A64" w:rsidR="00206A79" w:rsidRPr="009B1C35" w:rsidRDefault="00206A79" w:rsidP="00206A79">
      <w:pPr>
        <w:ind w:left="991" w:hangingChars="472" w:hanging="991"/>
      </w:pPr>
      <w:r w:rsidRPr="009B1C35">
        <w:rPr>
          <w:rFonts w:hint="eastAsia"/>
        </w:rPr>
        <w:t>ロベルト：もちろんです：</w:t>
      </w:r>
      <w:r w:rsidRPr="009B1C35">
        <w:t xml:space="preserve"> ウェビナーで実際に寄せられた質問から生まれた、非常に広範なFAQもあります。また、これらのウェビナーには登録前でもアクセスできます。</w:t>
      </w:r>
    </w:p>
    <w:p w14:paraId="5F814798" w14:textId="4A612559" w:rsidR="00206A79" w:rsidRPr="009B1C35" w:rsidRDefault="00206A79" w:rsidP="00206A79">
      <w:pPr>
        <w:ind w:left="991" w:hangingChars="472" w:hanging="991"/>
      </w:pPr>
      <w:r w:rsidRPr="009B1C35">
        <w:rPr>
          <w:rFonts w:hint="eastAsia"/>
        </w:rPr>
        <w:t>スーザン：登録しなくても、その情報にアクセスできる</w:t>
      </w:r>
      <w:r w:rsidR="00D441D9" w:rsidRPr="009B1C35">
        <w:rPr>
          <w:rFonts w:hint="eastAsia"/>
        </w:rPr>
        <w:t>の</w:t>
      </w:r>
      <w:r w:rsidRPr="009B1C35">
        <w:rPr>
          <w:rFonts w:hint="eastAsia"/>
        </w:rPr>
        <w:t>ですね？</w:t>
      </w:r>
      <w:r w:rsidRPr="009B1C35">
        <w:t xml:space="preserve"> </w:t>
      </w:r>
    </w:p>
    <w:p w14:paraId="7DA47D23" w14:textId="0BE29483" w:rsidR="00206A79" w:rsidRPr="009B1C35" w:rsidRDefault="00206A79" w:rsidP="00206A79">
      <w:pPr>
        <w:ind w:left="991" w:hangingChars="472" w:hanging="991"/>
      </w:pPr>
      <w:r w:rsidRPr="009B1C35">
        <w:rPr>
          <w:rFonts w:hint="eastAsia"/>
        </w:rPr>
        <w:t>ロベルト：それを読んでから、登録するかどうかを決めればいい</w:t>
      </w:r>
      <w:r w:rsidR="00D441D9" w:rsidRPr="009B1C35">
        <w:rPr>
          <w:rFonts w:hint="eastAsia"/>
        </w:rPr>
        <w:t>の</w:t>
      </w:r>
      <w:r w:rsidRPr="009B1C35">
        <w:rPr>
          <w:rFonts w:hint="eastAsia"/>
        </w:rPr>
        <w:t>です。</w:t>
      </w:r>
      <w:r w:rsidRPr="009B1C35">
        <w:t xml:space="preserve"> </w:t>
      </w:r>
    </w:p>
    <w:p w14:paraId="2A61AFA3" w14:textId="77777777" w:rsidR="00206A79" w:rsidRPr="009B1C35" w:rsidRDefault="00206A79" w:rsidP="00206A79">
      <w:pPr>
        <w:ind w:left="991" w:hangingChars="472" w:hanging="991"/>
      </w:pPr>
      <w:r w:rsidRPr="009B1C35">
        <w:rPr>
          <w:rFonts w:hint="eastAsia"/>
        </w:rPr>
        <w:t>スーザン：素晴らしい。では、</w:t>
      </w:r>
      <w:r w:rsidRPr="009B1C35">
        <w:t xml:space="preserve">AIMMについてあまりよく知らない人、あるいはAIMMに登録するかしないか決めかねている人たちに伝えたいことはありますか？そのような人たちに何か言いたいことはありますか？ </w:t>
      </w:r>
    </w:p>
    <w:p w14:paraId="009BC6E0" w14:textId="0311AB85" w:rsidR="00206A79" w:rsidRPr="009B1C35" w:rsidRDefault="00206A79" w:rsidP="00206A79">
      <w:pPr>
        <w:ind w:left="991" w:hangingChars="472" w:hanging="991"/>
      </w:pPr>
      <w:r w:rsidRPr="009B1C35">
        <w:rPr>
          <w:rFonts w:hint="eastAsia"/>
        </w:rPr>
        <w:t>ロベルト：</w:t>
      </w:r>
      <w:r w:rsidRPr="009B1C35">
        <w:t>AIMMについて特別なことは、成熟度モデルは他にもありますが、とても複雑だということです。それに、アセスメントを行うには資格を持った評価者が必要</w:t>
      </w:r>
      <w:r w:rsidR="00174E16" w:rsidRPr="009B1C35">
        <w:rPr>
          <w:rFonts w:hint="eastAsia"/>
        </w:rPr>
        <w:t>です。</w:t>
      </w:r>
      <w:r w:rsidRPr="009B1C35">
        <w:t>AIMMはとてもシンプル</w:t>
      </w:r>
      <w:r w:rsidR="00174E16" w:rsidRPr="009B1C35">
        <w:rPr>
          <w:rFonts w:hint="eastAsia"/>
        </w:rPr>
        <w:t>です</w:t>
      </w:r>
      <w:r w:rsidRPr="009B1C35">
        <w:t>。資格のある</w:t>
      </w:r>
      <w:r w:rsidR="00D441D9" w:rsidRPr="009B1C35">
        <w:rPr>
          <w:rFonts w:hint="eastAsia"/>
        </w:rPr>
        <w:t>評価者</w:t>
      </w:r>
      <w:r w:rsidRPr="009B1C35">
        <w:t>や専門家である必要はない。AIMMは安全なアセスメントを実施するために設計されており、内部監査人のためのものです。</w:t>
      </w:r>
    </w:p>
    <w:p w14:paraId="73293DDD" w14:textId="1190317D" w:rsidR="00206A79" w:rsidRPr="009B1C35" w:rsidRDefault="00206A79" w:rsidP="00206A79">
      <w:pPr>
        <w:ind w:left="991" w:hangingChars="472" w:hanging="991"/>
      </w:pPr>
      <w:r w:rsidRPr="009B1C35">
        <w:rPr>
          <w:rFonts w:hint="eastAsia"/>
        </w:rPr>
        <w:t>ロベルト：</w:t>
      </w:r>
      <w:r w:rsidRPr="009B1C35">
        <w:t>普通の監査人なら、何の問題もなくすぐに使えるようになるでしょう。また、AIMMの優れ</w:t>
      </w:r>
      <w:r w:rsidRPr="009B1C35">
        <w:lastRenderedPageBreak/>
        <w:t>た点は、非常に透明性が高いことだと思います。ブラックボックスのように、何かを入れれば、その仕組みを理解せずに結果が出るというものではありません。レベル計算のルールはとても理解しやすく、アプリケーションにはダッシュボードがあり、現在地や進捗状況、取り組んでいる</w:t>
      </w:r>
      <w:r w:rsidR="00D441D9" w:rsidRPr="009B1C35">
        <w:rPr>
          <w:rFonts w:hint="eastAsia"/>
        </w:rPr>
        <w:t>内容</w:t>
      </w:r>
      <w:r w:rsidRPr="009B1C35">
        <w:t>が表示されます。</w:t>
      </w:r>
    </w:p>
    <w:p w14:paraId="103733DC" w14:textId="7F976C94" w:rsidR="00206A79" w:rsidRPr="009B1C35" w:rsidRDefault="00206A79" w:rsidP="00206A79">
      <w:pPr>
        <w:ind w:left="991" w:hangingChars="472" w:hanging="991"/>
      </w:pPr>
      <w:r w:rsidRPr="009B1C35">
        <w:rPr>
          <w:rFonts w:hint="eastAsia"/>
        </w:rPr>
        <w:t>スーザン：実際の監査が行われる前、あるいは監査が行われた後でも、非常にチェック・アンド・バランスに役立ちます。素晴らしいツール</w:t>
      </w:r>
      <w:r w:rsidR="00D441D9" w:rsidRPr="009B1C35">
        <w:rPr>
          <w:rFonts w:hint="eastAsia"/>
        </w:rPr>
        <w:t>です</w:t>
      </w:r>
      <w:r w:rsidRPr="009B1C35">
        <w:rPr>
          <w:rFonts w:hint="eastAsia"/>
        </w:rPr>
        <w:t>。使ってみたいと思っている人なら誰でも、本当の価値を提供できると思</w:t>
      </w:r>
      <w:r w:rsidR="00D441D9" w:rsidRPr="009B1C35">
        <w:rPr>
          <w:rFonts w:hint="eastAsia"/>
        </w:rPr>
        <w:t>います</w:t>
      </w:r>
      <w:r w:rsidRPr="009B1C35">
        <w:rPr>
          <w:rFonts w:hint="eastAsia"/>
        </w:rPr>
        <w:t>。</w:t>
      </w:r>
      <w:r w:rsidRPr="009B1C35">
        <w:t xml:space="preserve"> </w:t>
      </w:r>
    </w:p>
    <w:p w14:paraId="30CD4595" w14:textId="7C748EF8" w:rsidR="00206A79" w:rsidRPr="009B1C35" w:rsidRDefault="00206A79" w:rsidP="00206A79">
      <w:pPr>
        <w:ind w:left="991" w:hangingChars="472" w:hanging="991"/>
      </w:pPr>
      <w:r w:rsidRPr="009B1C35">
        <w:rPr>
          <w:rFonts w:hint="eastAsia"/>
        </w:rPr>
        <w:t>ロベルト：</w:t>
      </w:r>
      <w:r w:rsidRPr="009B1C35">
        <w:t>そう思います。このことが実際のユーザーによって確認されることを願っています。肯定的、否定的、建設的なフィードバックを</w:t>
      </w:r>
      <w:r w:rsidR="00D441D9" w:rsidRPr="009B1C35">
        <w:rPr>
          <w:rFonts w:hint="eastAsia"/>
        </w:rPr>
        <w:t>いただきたい</w:t>
      </w:r>
      <w:r w:rsidRPr="009B1C35">
        <w:t>。</w:t>
      </w:r>
    </w:p>
    <w:p w14:paraId="4DF3239E" w14:textId="49CE973A" w:rsidR="00206A79" w:rsidRPr="009B1C35" w:rsidRDefault="00206A79" w:rsidP="00206A79">
      <w:pPr>
        <w:ind w:left="991" w:hangingChars="472" w:hanging="991"/>
      </w:pPr>
      <w:r w:rsidRPr="009B1C35">
        <w:rPr>
          <w:rFonts w:hint="eastAsia"/>
        </w:rPr>
        <w:t>スーザン：それは素晴らしい。ありがとう、ロベルト。</w:t>
      </w:r>
      <w:r w:rsidRPr="009B1C35">
        <w:t>AIMMについてお話しできてとてもよかったです。AIMMをお探しの方は、AIM</w:t>
      </w:r>
      <w:r w:rsidR="005F51B5" w:rsidRPr="009B1C35">
        <w:t>M</w:t>
      </w:r>
      <w:r w:rsidRPr="009B1C35">
        <w:t>.IAQG.orgにアクセスするか、IAQGのウェブサイトIAQG.orgにアクセスして、一番上にあるAIMMのボタンをクリックしてください。ありがとうございました。学ぶことができて幸せです。</w:t>
      </w:r>
    </w:p>
    <w:p w14:paraId="03AA50F9" w14:textId="77777777" w:rsidR="00206A79" w:rsidRPr="009B1C35" w:rsidRDefault="00206A79" w:rsidP="00206A79">
      <w:pPr>
        <w:ind w:left="991" w:hangingChars="472" w:hanging="991"/>
      </w:pPr>
      <w:r w:rsidRPr="009B1C35">
        <w:rPr>
          <w:rFonts w:hint="eastAsia"/>
        </w:rPr>
        <w:t>ロベルト：ありがとうございます。</w:t>
      </w:r>
      <w:r w:rsidRPr="009B1C35">
        <w:t xml:space="preserve"> </w:t>
      </w:r>
    </w:p>
    <w:p w14:paraId="66C96D19" w14:textId="37F11B80" w:rsidR="007B4CF6" w:rsidRPr="009B1C35" w:rsidRDefault="00206A79" w:rsidP="00206A79">
      <w:pPr>
        <w:ind w:left="991" w:hangingChars="472" w:hanging="991"/>
      </w:pPr>
      <w:r w:rsidRPr="009B1C35">
        <w:rPr>
          <w:rFonts w:hint="eastAsia"/>
        </w:rPr>
        <w:t>スーザン：スーザン・マトソンです。</w:t>
      </w:r>
      <w:r w:rsidRPr="009B1C35">
        <w:t>IAQGクオリティ・ホライズンをお聴きいただきました。次回までお元気で。</w:t>
      </w:r>
    </w:p>
    <w:sectPr w:rsidR="007B4CF6" w:rsidRPr="009B1C35" w:rsidSect="007B4C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43A6" w14:textId="77777777" w:rsidR="00537AAA" w:rsidRDefault="00537AAA" w:rsidP="007E210C">
      <w:r>
        <w:separator/>
      </w:r>
    </w:p>
  </w:endnote>
  <w:endnote w:type="continuationSeparator" w:id="0">
    <w:p w14:paraId="06EBCA60" w14:textId="77777777" w:rsidR="00537AAA" w:rsidRDefault="00537AAA" w:rsidP="007E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D27D" w14:textId="77777777" w:rsidR="00537AAA" w:rsidRDefault="00537AAA" w:rsidP="007E210C">
      <w:r>
        <w:separator/>
      </w:r>
    </w:p>
  </w:footnote>
  <w:footnote w:type="continuationSeparator" w:id="0">
    <w:p w14:paraId="71A8F8DA" w14:textId="77777777" w:rsidR="00537AAA" w:rsidRDefault="00537AAA" w:rsidP="007E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84DAF"/>
    <w:multiLevelType w:val="multilevel"/>
    <w:tmpl w:val="D89EC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59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2F"/>
    <w:rsid w:val="000014EE"/>
    <w:rsid w:val="000A555E"/>
    <w:rsid w:val="000B310E"/>
    <w:rsid w:val="00112353"/>
    <w:rsid w:val="00174E16"/>
    <w:rsid w:val="001813AF"/>
    <w:rsid w:val="00184198"/>
    <w:rsid w:val="001A2432"/>
    <w:rsid w:val="001C1D04"/>
    <w:rsid w:val="001E1CA5"/>
    <w:rsid w:val="00206A79"/>
    <w:rsid w:val="00221B91"/>
    <w:rsid w:val="00226CDE"/>
    <w:rsid w:val="002E7FFC"/>
    <w:rsid w:val="002F5060"/>
    <w:rsid w:val="003D6A4B"/>
    <w:rsid w:val="003E27AF"/>
    <w:rsid w:val="0041629E"/>
    <w:rsid w:val="00434D27"/>
    <w:rsid w:val="0046286A"/>
    <w:rsid w:val="004918EB"/>
    <w:rsid w:val="00514D0E"/>
    <w:rsid w:val="00537AAA"/>
    <w:rsid w:val="0054226E"/>
    <w:rsid w:val="00546B2A"/>
    <w:rsid w:val="00553FD5"/>
    <w:rsid w:val="005541CE"/>
    <w:rsid w:val="00597C7E"/>
    <w:rsid w:val="005B1983"/>
    <w:rsid w:val="005F51B5"/>
    <w:rsid w:val="006072D4"/>
    <w:rsid w:val="00641ADA"/>
    <w:rsid w:val="00696B88"/>
    <w:rsid w:val="006A0740"/>
    <w:rsid w:val="006D1330"/>
    <w:rsid w:val="006F1A2F"/>
    <w:rsid w:val="006F242F"/>
    <w:rsid w:val="0071793F"/>
    <w:rsid w:val="007357D2"/>
    <w:rsid w:val="007B4CF6"/>
    <w:rsid w:val="007D7A45"/>
    <w:rsid w:val="007E210C"/>
    <w:rsid w:val="00813C7F"/>
    <w:rsid w:val="008357B3"/>
    <w:rsid w:val="008B5B18"/>
    <w:rsid w:val="008C126A"/>
    <w:rsid w:val="008D11F4"/>
    <w:rsid w:val="00973E2E"/>
    <w:rsid w:val="0099227C"/>
    <w:rsid w:val="009A1DBD"/>
    <w:rsid w:val="009B1C35"/>
    <w:rsid w:val="00AB616B"/>
    <w:rsid w:val="00AF0797"/>
    <w:rsid w:val="00B07AD6"/>
    <w:rsid w:val="00B97289"/>
    <w:rsid w:val="00BB4BD8"/>
    <w:rsid w:val="00BD51E2"/>
    <w:rsid w:val="00D31F02"/>
    <w:rsid w:val="00D441D9"/>
    <w:rsid w:val="00D94702"/>
    <w:rsid w:val="00DC6C4C"/>
    <w:rsid w:val="00E67E5F"/>
    <w:rsid w:val="00F66887"/>
    <w:rsid w:val="00F84650"/>
    <w:rsid w:val="00FD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842B51"/>
  <w15:chartTrackingRefBased/>
  <w15:docId w15:val="{4F5D39D9-E841-460A-B9B2-21E0DA25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24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24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24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24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24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24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24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24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24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4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24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24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24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24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24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24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24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24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24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2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4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2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42F"/>
    <w:pPr>
      <w:spacing w:before="160" w:after="160"/>
      <w:jc w:val="center"/>
    </w:pPr>
    <w:rPr>
      <w:i/>
      <w:iCs/>
      <w:color w:val="404040" w:themeColor="text1" w:themeTint="BF"/>
    </w:rPr>
  </w:style>
  <w:style w:type="character" w:customStyle="1" w:styleId="a8">
    <w:name w:val="引用文 (文字)"/>
    <w:basedOn w:val="a0"/>
    <w:link w:val="a7"/>
    <w:uiPriority w:val="29"/>
    <w:rsid w:val="006F242F"/>
    <w:rPr>
      <w:i/>
      <w:iCs/>
      <w:color w:val="404040" w:themeColor="text1" w:themeTint="BF"/>
    </w:rPr>
  </w:style>
  <w:style w:type="paragraph" w:styleId="a9">
    <w:name w:val="List Paragraph"/>
    <w:basedOn w:val="a"/>
    <w:uiPriority w:val="34"/>
    <w:qFormat/>
    <w:rsid w:val="006F242F"/>
    <w:pPr>
      <w:ind w:left="720"/>
      <w:contextualSpacing/>
    </w:pPr>
  </w:style>
  <w:style w:type="character" w:styleId="21">
    <w:name w:val="Intense Emphasis"/>
    <w:basedOn w:val="a0"/>
    <w:uiPriority w:val="21"/>
    <w:qFormat/>
    <w:rsid w:val="006F242F"/>
    <w:rPr>
      <w:i/>
      <w:iCs/>
      <w:color w:val="0F4761" w:themeColor="accent1" w:themeShade="BF"/>
    </w:rPr>
  </w:style>
  <w:style w:type="paragraph" w:styleId="22">
    <w:name w:val="Intense Quote"/>
    <w:basedOn w:val="a"/>
    <w:next w:val="a"/>
    <w:link w:val="23"/>
    <w:uiPriority w:val="30"/>
    <w:qFormat/>
    <w:rsid w:val="006F2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242F"/>
    <w:rPr>
      <w:i/>
      <w:iCs/>
      <w:color w:val="0F4761" w:themeColor="accent1" w:themeShade="BF"/>
    </w:rPr>
  </w:style>
  <w:style w:type="character" w:styleId="24">
    <w:name w:val="Intense Reference"/>
    <w:basedOn w:val="a0"/>
    <w:uiPriority w:val="32"/>
    <w:qFormat/>
    <w:rsid w:val="006F242F"/>
    <w:rPr>
      <w:b/>
      <w:bCs/>
      <w:smallCaps/>
      <w:color w:val="0F4761" w:themeColor="accent1" w:themeShade="BF"/>
      <w:spacing w:val="5"/>
    </w:rPr>
  </w:style>
  <w:style w:type="paragraph" w:styleId="aa">
    <w:name w:val="header"/>
    <w:basedOn w:val="a"/>
    <w:link w:val="ab"/>
    <w:uiPriority w:val="99"/>
    <w:unhideWhenUsed/>
    <w:rsid w:val="007E210C"/>
    <w:pPr>
      <w:tabs>
        <w:tab w:val="center" w:pos="4252"/>
        <w:tab w:val="right" w:pos="8504"/>
      </w:tabs>
      <w:snapToGrid w:val="0"/>
    </w:pPr>
  </w:style>
  <w:style w:type="character" w:customStyle="1" w:styleId="ab">
    <w:name w:val="ヘッダー (文字)"/>
    <w:basedOn w:val="a0"/>
    <w:link w:val="aa"/>
    <w:uiPriority w:val="99"/>
    <w:rsid w:val="007E210C"/>
  </w:style>
  <w:style w:type="paragraph" w:styleId="ac">
    <w:name w:val="footer"/>
    <w:basedOn w:val="a"/>
    <w:link w:val="ad"/>
    <w:uiPriority w:val="99"/>
    <w:unhideWhenUsed/>
    <w:rsid w:val="007E210C"/>
    <w:pPr>
      <w:tabs>
        <w:tab w:val="center" w:pos="4252"/>
        <w:tab w:val="right" w:pos="8504"/>
      </w:tabs>
      <w:snapToGrid w:val="0"/>
    </w:pPr>
  </w:style>
  <w:style w:type="character" w:customStyle="1" w:styleId="ad">
    <w:name w:val="フッター (文字)"/>
    <w:basedOn w:val="a0"/>
    <w:link w:val="ac"/>
    <w:uiPriority w:val="99"/>
    <w:rsid w:val="007E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214">
      <w:bodyDiv w:val="1"/>
      <w:marLeft w:val="0"/>
      <w:marRight w:val="0"/>
      <w:marTop w:val="0"/>
      <w:marBottom w:val="0"/>
      <w:divBdr>
        <w:top w:val="none" w:sz="0" w:space="0" w:color="auto"/>
        <w:left w:val="none" w:sz="0" w:space="0" w:color="auto"/>
        <w:bottom w:val="none" w:sz="0" w:space="0" w:color="auto"/>
        <w:right w:val="none" w:sz="0" w:space="0" w:color="auto"/>
      </w:divBdr>
    </w:div>
    <w:div w:id="682319692">
      <w:bodyDiv w:val="1"/>
      <w:marLeft w:val="0"/>
      <w:marRight w:val="0"/>
      <w:marTop w:val="0"/>
      <w:marBottom w:val="0"/>
      <w:divBdr>
        <w:top w:val="none" w:sz="0" w:space="0" w:color="auto"/>
        <w:left w:val="none" w:sz="0" w:space="0" w:color="auto"/>
        <w:bottom w:val="none" w:sz="0" w:space="0" w:color="auto"/>
        <w:right w:val="none" w:sz="0" w:space="0" w:color="auto"/>
      </w:divBdr>
    </w:div>
    <w:div w:id="1043597105">
      <w:bodyDiv w:val="1"/>
      <w:marLeft w:val="0"/>
      <w:marRight w:val="0"/>
      <w:marTop w:val="0"/>
      <w:marBottom w:val="0"/>
      <w:divBdr>
        <w:top w:val="none" w:sz="0" w:space="0" w:color="auto"/>
        <w:left w:val="none" w:sz="0" w:space="0" w:color="auto"/>
        <w:bottom w:val="none" w:sz="0" w:space="0" w:color="auto"/>
        <w:right w:val="none" w:sz="0" w:space="0" w:color="auto"/>
      </w:divBdr>
    </w:div>
    <w:div w:id="1173254060">
      <w:bodyDiv w:val="1"/>
      <w:marLeft w:val="0"/>
      <w:marRight w:val="0"/>
      <w:marTop w:val="0"/>
      <w:marBottom w:val="0"/>
      <w:divBdr>
        <w:top w:val="none" w:sz="0" w:space="0" w:color="auto"/>
        <w:left w:val="none" w:sz="0" w:space="0" w:color="auto"/>
        <w:bottom w:val="none" w:sz="0" w:space="0" w:color="auto"/>
        <w:right w:val="none" w:sz="0" w:space="0" w:color="auto"/>
      </w:divBdr>
    </w:div>
    <w:div w:id="1767649441">
      <w:bodyDiv w:val="1"/>
      <w:marLeft w:val="0"/>
      <w:marRight w:val="0"/>
      <w:marTop w:val="0"/>
      <w:marBottom w:val="0"/>
      <w:divBdr>
        <w:top w:val="none" w:sz="0" w:space="0" w:color="auto"/>
        <w:left w:val="none" w:sz="0" w:space="0" w:color="auto"/>
        <w:bottom w:val="none" w:sz="0" w:space="0" w:color="auto"/>
        <w:right w:val="none" w:sz="0" w:space="0" w:color="auto"/>
      </w:divBdr>
    </w:div>
    <w:div w:id="20053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城福 隆司</cp:lastModifiedBy>
  <cp:revision>3</cp:revision>
  <dcterms:created xsi:type="dcterms:W3CDTF">2024-11-06T00:38:00Z</dcterms:created>
  <dcterms:modified xsi:type="dcterms:W3CDTF">2024-11-06T00:39:00Z</dcterms:modified>
</cp:coreProperties>
</file>